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00" w:rsidRPr="00C23B00" w:rsidRDefault="00C23B00" w:rsidP="00C23B00">
      <w:pPr>
        <w:rPr>
          <w:rFonts w:asciiTheme="minorHAnsi" w:hAnsiTheme="minorHAnsi"/>
          <w:sz w:val="18"/>
          <w:szCs w:val="18"/>
        </w:rPr>
      </w:pPr>
      <w:r w:rsidRPr="00C23B00">
        <w:rPr>
          <w:rFonts w:asciiTheme="minorHAnsi" w:hAnsiTheme="minorHAnsi"/>
          <w:sz w:val="18"/>
          <w:szCs w:val="18"/>
        </w:rPr>
        <w:t>1945</w:t>
      </w:r>
    </w:p>
    <w:p w:rsidR="00DD7737" w:rsidRDefault="00C23B00" w:rsidP="00DD7737">
      <w:pPr>
        <w:rPr>
          <w:rFonts w:asciiTheme="minorHAnsi" w:hAnsiTheme="minorHAnsi"/>
          <w:sz w:val="18"/>
          <w:szCs w:val="18"/>
        </w:rPr>
      </w:pPr>
      <w:r w:rsidRPr="00C23B00">
        <w:rPr>
          <w:rFonts w:asciiTheme="minorHAnsi" w:hAnsiTheme="minorHAnsi"/>
          <w:sz w:val="18"/>
          <w:szCs w:val="18"/>
        </w:rPr>
        <w:t xml:space="preserve">Francia, Inghilterra, America e Russia, vincitrici della guerra, si spartiscono la Germania: RFT </w:t>
      </w:r>
      <w:r w:rsidR="00A145B4">
        <w:rPr>
          <w:rFonts w:asciiTheme="minorHAnsi" w:hAnsiTheme="minorHAnsi"/>
          <w:sz w:val="18"/>
          <w:szCs w:val="18"/>
        </w:rPr>
        <w:t xml:space="preserve">(Repubblica federale tedesca - Germania ovest) </w:t>
      </w:r>
      <w:r w:rsidRPr="00C23B00">
        <w:rPr>
          <w:rFonts w:asciiTheme="minorHAnsi" w:hAnsiTheme="minorHAnsi"/>
          <w:sz w:val="18"/>
          <w:szCs w:val="18"/>
        </w:rPr>
        <w:t>e RDT</w:t>
      </w:r>
      <w:r w:rsidR="00A145B4">
        <w:rPr>
          <w:rFonts w:asciiTheme="minorHAnsi" w:hAnsiTheme="minorHAnsi"/>
          <w:sz w:val="18"/>
          <w:szCs w:val="18"/>
        </w:rPr>
        <w:t xml:space="preserve"> (Repubblica democratica tedesca – Germania est).</w:t>
      </w:r>
      <w:r w:rsidRPr="00C23B00">
        <w:rPr>
          <w:rFonts w:asciiTheme="minorHAnsi" w:hAnsiTheme="minorHAnsi"/>
          <w:sz w:val="18"/>
          <w:szCs w:val="18"/>
        </w:rPr>
        <w:t xml:space="preserve"> </w:t>
      </w:r>
    </w:p>
    <w:p w:rsidR="00DD7737" w:rsidRPr="00DD7737" w:rsidRDefault="00DD7737" w:rsidP="00DD7737">
      <w:pPr>
        <w:rPr>
          <w:rFonts w:asciiTheme="minorHAnsi" w:hAnsiTheme="minorHAnsi"/>
          <w:sz w:val="18"/>
          <w:szCs w:val="18"/>
        </w:rPr>
      </w:pPr>
      <w:bookmarkStart w:id="0" w:name="_GoBack"/>
      <w:bookmarkEnd w:id="0"/>
    </w:p>
    <w:p w:rsidR="00DD7737" w:rsidRPr="00DD7737" w:rsidRDefault="00DD7737" w:rsidP="00DD7737">
      <w:pPr>
        <w:rPr>
          <w:rFonts w:asciiTheme="minorHAnsi" w:hAnsiTheme="minorHAnsi"/>
          <w:b/>
          <w:sz w:val="18"/>
          <w:szCs w:val="18"/>
        </w:rPr>
      </w:pPr>
      <w:r w:rsidRPr="00DD7737">
        <w:rPr>
          <w:rFonts w:asciiTheme="minorHAnsi" w:hAnsiTheme="minorHAnsi"/>
          <w:b/>
          <w:sz w:val="18"/>
          <w:szCs w:val="18"/>
        </w:rPr>
        <w:t>Con l'espressione guerra fredda si indica la contrapposizione politica, ideologica e militare che venne a crearsi alla fine della seconda guerra mondiale (1945) tra due blocchi internazionali, categorizzati come Occidente (gli Stati Uniti d'America, gli alleati della NATO e i Paesi amici) ed Oriente, o "blocco comunista" (l'Unione Sovietica, gli alleati del Patto di Varsavia e i Paesi amici).</w:t>
      </w:r>
    </w:p>
    <w:p w:rsidR="00DD7737" w:rsidRPr="00DD7737" w:rsidRDefault="00DD7737" w:rsidP="00DD7737">
      <w:pPr>
        <w:rPr>
          <w:rFonts w:asciiTheme="minorHAnsi" w:hAnsiTheme="minorHAnsi"/>
          <w:b/>
          <w:sz w:val="18"/>
          <w:szCs w:val="18"/>
        </w:rPr>
      </w:pPr>
      <w:r w:rsidRPr="00DD7737">
        <w:rPr>
          <w:rFonts w:asciiTheme="minorHAnsi" w:hAnsiTheme="minorHAnsi"/>
          <w:b/>
          <w:sz w:val="18"/>
          <w:szCs w:val="18"/>
        </w:rPr>
        <w:t>Tale tensione, durata circa mezzo secolo, pur non concretizzandosi mai in un conflitto militare diretto (da cui il termine fredda quando in realtà la disponibilità di armi nucleari per entrambe le parti avrebbe potuto distruggere inesorabilmente l'intero pianeta), si sviluppò nel corso degli anni incentrandosi sulla competizione in vari campi (militare, spaziale, tecnologico, ideologico, psicologico, sportivo).</w:t>
      </w:r>
    </w:p>
    <w:p w:rsidR="00DD7737" w:rsidRPr="00DD7737" w:rsidRDefault="00DD7737" w:rsidP="00DD7737">
      <w:pPr>
        <w:rPr>
          <w:rFonts w:asciiTheme="minorHAnsi" w:hAnsiTheme="minorHAnsi"/>
          <w:b/>
          <w:sz w:val="18"/>
          <w:szCs w:val="18"/>
        </w:rPr>
      </w:pPr>
      <w:r w:rsidRPr="00DD7737">
        <w:rPr>
          <w:rFonts w:asciiTheme="minorHAnsi" w:hAnsiTheme="minorHAnsi"/>
          <w:b/>
          <w:sz w:val="18"/>
          <w:szCs w:val="18"/>
        </w:rPr>
        <w:t>1950-1960 = (Usa VS Russia) corsa allo spazio</w:t>
      </w:r>
    </w:p>
    <w:p w:rsidR="00DD7737" w:rsidRPr="00DD7737" w:rsidRDefault="00DD7737" w:rsidP="00DD7737">
      <w:pPr>
        <w:rPr>
          <w:rFonts w:asciiTheme="minorHAnsi" w:hAnsiTheme="minorHAnsi"/>
          <w:b/>
          <w:sz w:val="18"/>
          <w:szCs w:val="18"/>
        </w:rPr>
      </w:pPr>
      <w:r w:rsidRPr="00DD7737">
        <w:rPr>
          <w:rFonts w:asciiTheme="minorHAnsi" w:hAnsiTheme="minorHAnsi"/>
          <w:b/>
          <w:sz w:val="18"/>
          <w:szCs w:val="18"/>
        </w:rPr>
        <w:t xml:space="preserve">1969 primo uomo statunitense ad andare sulla luna. </w:t>
      </w:r>
    </w:p>
    <w:p w:rsidR="00DD7737" w:rsidRDefault="00DD7737" w:rsidP="00DD7737">
      <w:pPr>
        <w:rPr>
          <w:rFonts w:asciiTheme="minorHAnsi" w:hAnsiTheme="minorHAnsi"/>
          <w:sz w:val="18"/>
          <w:szCs w:val="18"/>
        </w:rPr>
      </w:pPr>
    </w:p>
    <w:p w:rsidR="00DD7737" w:rsidRDefault="00DD7737" w:rsidP="00DD7737">
      <w:pPr>
        <w:rPr>
          <w:rFonts w:asciiTheme="minorHAnsi" w:hAnsiTheme="minorHAnsi"/>
          <w:sz w:val="18"/>
          <w:szCs w:val="18"/>
        </w:rPr>
      </w:pPr>
      <w:r>
        <w:rPr>
          <w:rFonts w:asciiTheme="minorHAnsi" w:hAnsiTheme="minorHAnsi"/>
          <w:sz w:val="18"/>
          <w:szCs w:val="18"/>
        </w:rPr>
        <w:t>1961---&gt;1998: UN MONDO DIVISO.</w:t>
      </w:r>
    </w:p>
    <w:p w:rsidR="00C23B00" w:rsidRPr="00C23B00" w:rsidRDefault="00C23B00" w:rsidP="00DD7737">
      <w:pPr>
        <w:rPr>
          <w:rFonts w:asciiTheme="minorHAnsi" w:hAnsiTheme="minorHAnsi"/>
          <w:sz w:val="18"/>
          <w:szCs w:val="18"/>
        </w:rPr>
      </w:pPr>
      <w:r w:rsidRPr="00C23B00">
        <w:rPr>
          <w:rFonts w:asciiTheme="minorHAnsi" w:hAnsiTheme="minorHAnsi"/>
          <w:sz w:val="18"/>
          <w:szCs w:val="18"/>
        </w:rPr>
        <w:t xml:space="preserve">Berlino: isola Germania est ---&gt; circondata dal comunismo. Berlino ovest era capitalista. </w:t>
      </w:r>
    </w:p>
    <w:p w:rsidR="00DD7737" w:rsidRDefault="00C23B00" w:rsidP="00C23B00">
      <w:pPr>
        <w:rPr>
          <w:rFonts w:asciiTheme="minorHAnsi" w:hAnsiTheme="minorHAnsi"/>
          <w:sz w:val="18"/>
          <w:szCs w:val="18"/>
        </w:rPr>
      </w:pPr>
      <w:r w:rsidRPr="00C23B00">
        <w:rPr>
          <w:rFonts w:asciiTheme="minorHAnsi" w:hAnsiTheme="minorHAnsi"/>
          <w:sz w:val="18"/>
          <w:szCs w:val="18"/>
        </w:rPr>
        <w:t xml:space="preserve">Due schieramenti Stati Uniti, Inghilterra e Francia VS Russia. (G.Fredda=mondo che cammina su un filo [Bomba Atomica]; </w:t>
      </w:r>
    </w:p>
    <w:p w:rsidR="00C23B00" w:rsidRPr="00C23B00" w:rsidRDefault="00C23B00" w:rsidP="00C23B00">
      <w:pPr>
        <w:rPr>
          <w:rFonts w:asciiTheme="minorHAnsi" w:hAnsiTheme="minorHAnsi"/>
          <w:sz w:val="18"/>
          <w:szCs w:val="18"/>
        </w:rPr>
      </w:pPr>
      <w:proofErr w:type="gramStart"/>
      <w:r w:rsidRPr="00C23B00">
        <w:rPr>
          <w:rFonts w:asciiTheme="minorHAnsi" w:hAnsiTheme="minorHAnsi"/>
          <w:sz w:val="18"/>
          <w:szCs w:val="18"/>
        </w:rPr>
        <w:t>la</w:t>
      </w:r>
      <w:proofErr w:type="gramEnd"/>
      <w:r w:rsidRPr="00C23B00">
        <w:rPr>
          <w:rFonts w:asciiTheme="minorHAnsi" w:hAnsiTheme="minorHAnsi"/>
          <w:sz w:val="18"/>
          <w:szCs w:val="18"/>
        </w:rPr>
        <w:t xml:space="preserve"> G. non è calda, cioè non si combatte ma è fatta di propaganda e minacce) Il simbolo di questa guerra è Berlino.</w:t>
      </w:r>
    </w:p>
    <w:p w:rsidR="00C23B00" w:rsidRPr="00C23B00" w:rsidRDefault="00C23B00" w:rsidP="00C23B00">
      <w:pPr>
        <w:rPr>
          <w:rFonts w:asciiTheme="minorHAnsi" w:hAnsiTheme="minorHAnsi"/>
          <w:sz w:val="18"/>
          <w:szCs w:val="18"/>
        </w:rPr>
      </w:pPr>
      <w:r w:rsidRPr="00C23B00">
        <w:rPr>
          <w:rFonts w:asciiTheme="minorHAnsi" w:hAnsiTheme="minorHAnsi"/>
          <w:sz w:val="18"/>
          <w:szCs w:val="18"/>
        </w:rPr>
        <w:t>1948</w:t>
      </w:r>
    </w:p>
    <w:p w:rsidR="00C23B00" w:rsidRPr="00C23B00" w:rsidRDefault="00C23B00" w:rsidP="00C23B00">
      <w:pPr>
        <w:rPr>
          <w:rFonts w:asciiTheme="minorHAnsi" w:hAnsiTheme="minorHAnsi"/>
          <w:sz w:val="18"/>
          <w:szCs w:val="18"/>
        </w:rPr>
      </w:pPr>
      <w:r w:rsidRPr="00C23B00">
        <w:rPr>
          <w:rFonts w:asciiTheme="minorHAnsi" w:hAnsiTheme="minorHAnsi"/>
          <w:sz w:val="18"/>
          <w:szCs w:val="18"/>
        </w:rPr>
        <w:t>Blocco di Berlino. Stalin vuole impoverire la città di Berlino. Stalin fa accerchiare Berlino, niente esce e niente entra da Berlino ovest. Ponte aereo di aiuti umanitari degli Americani per cittadini tedeschi che abitano nella parte OVEST di Berlino. Un aereo ogni 3 minuti. Gli alleati organizzano un ponte aereo trasportando le scorte necessarie.</w:t>
      </w:r>
    </w:p>
    <w:p w:rsidR="00C23B00" w:rsidRPr="00C23B00" w:rsidRDefault="00C23B00" w:rsidP="00C23B00">
      <w:pPr>
        <w:rPr>
          <w:rFonts w:asciiTheme="minorHAnsi" w:hAnsiTheme="minorHAnsi"/>
          <w:sz w:val="18"/>
          <w:szCs w:val="18"/>
        </w:rPr>
      </w:pPr>
      <w:r w:rsidRPr="00C23B00">
        <w:rPr>
          <w:rFonts w:asciiTheme="minorHAnsi" w:hAnsiTheme="minorHAnsi"/>
          <w:sz w:val="18"/>
          <w:szCs w:val="18"/>
        </w:rPr>
        <w:t>1949</w:t>
      </w:r>
    </w:p>
    <w:p w:rsidR="00C23B00" w:rsidRPr="00C23B00" w:rsidRDefault="00C23B00" w:rsidP="00C23B00">
      <w:pPr>
        <w:rPr>
          <w:rFonts w:asciiTheme="minorHAnsi" w:hAnsiTheme="minorHAnsi"/>
          <w:sz w:val="18"/>
          <w:szCs w:val="18"/>
        </w:rPr>
      </w:pPr>
      <w:r w:rsidRPr="00C23B00">
        <w:rPr>
          <w:rFonts w:asciiTheme="minorHAnsi" w:hAnsiTheme="minorHAnsi"/>
          <w:sz w:val="18"/>
          <w:szCs w:val="18"/>
        </w:rPr>
        <w:t>L'Unione Sovietica toglie il blocco a mezzanotte del 12 maggio 1949. Il ponte aereo continuò comunque fino al 30 settembre.</w:t>
      </w:r>
    </w:p>
    <w:p w:rsidR="00C23B00" w:rsidRPr="00C23B00" w:rsidRDefault="00C23B00" w:rsidP="00C23B00">
      <w:pPr>
        <w:rPr>
          <w:rFonts w:asciiTheme="minorHAnsi" w:hAnsiTheme="minorHAnsi"/>
          <w:sz w:val="18"/>
          <w:szCs w:val="18"/>
        </w:rPr>
      </w:pPr>
      <w:r w:rsidRPr="00C23B00">
        <w:rPr>
          <w:rFonts w:asciiTheme="minorHAnsi" w:hAnsiTheme="minorHAnsi"/>
          <w:sz w:val="18"/>
          <w:szCs w:val="18"/>
        </w:rPr>
        <w:t>1953</w:t>
      </w:r>
    </w:p>
    <w:p w:rsidR="00C23B00" w:rsidRPr="00C23B00" w:rsidRDefault="00C23B00" w:rsidP="00C23B00">
      <w:pPr>
        <w:rPr>
          <w:rFonts w:asciiTheme="minorHAnsi" w:hAnsiTheme="minorHAnsi"/>
          <w:sz w:val="18"/>
          <w:szCs w:val="18"/>
        </w:rPr>
      </w:pPr>
      <w:r w:rsidRPr="00C23B00">
        <w:rPr>
          <w:rFonts w:asciiTheme="minorHAnsi" w:hAnsiTheme="minorHAnsi"/>
          <w:sz w:val="18"/>
          <w:szCs w:val="18"/>
        </w:rPr>
        <w:t>Berlino est fa una rivolta contro il potere comunista: tutti dovevano obbedire allo stato. Ci furono molte vittime</w:t>
      </w:r>
    </w:p>
    <w:p w:rsidR="00C23B00" w:rsidRPr="00C23B00" w:rsidRDefault="00C23B00" w:rsidP="00C23B00">
      <w:pPr>
        <w:rPr>
          <w:rFonts w:asciiTheme="minorHAnsi" w:hAnsiTheme="minorHAnsi"/>
          <w:sz w:val="18"/>
          <w:szCs w:val="18"/>
        </w:rPr>
      </w:pPr>
      <w:r w:rsidRPr="00C23B00">
        <w:rPr>
          <w:rFonts w:asciiTheme="minorHAnsi" w:hAnsiTheme="minorHAnsi"/>
          <w:sz w:val="18"/>
          <w:szCs w:val="18"/>
        </w:rPr>
        <w:t>Abitanti Berlino est si rivoltano contro il comunismo. Carri armati sovietici schiacciano le rivolte.</w:t>
      </w:r>
    </w:p>
    <w:p w:rsidR="009143C1" w:rsidRDefault="00C23B00" w:rsidP="00C23B00">
      <w:pPr>
        <w:rPr>
          <w:rFonts w:asciiTheme="minorHAnsi" w:hAnsiTheme="minorHAnsi"/>
          <w:sz w:val="18"/>
          <w:szCs w:val="18"/>
        </w:rPr>
      </w:pPr>
      <w:r w:rsidRPr="00C23B00">
        <w:rPr>
          <w:rFonts w:asciiTheme="minorHAnsi" w:hAnsiTheme="minorHAnsi"/>
          <w:sz w:val="18"/>
          <w:szCs w:val="18"/>
        </w:rPr>
        <w:t xml:space="preserve">RIVOLTA A BERLINO EST: tedeschi contro il potere, volevano essere liberi. VENGONO UCCISE PIÙ DI MILLE PERSONE. </w:t>
      </w:r>
    </w:p>
    <w:p w:rsidR="00C23B00" w:rsidRPr="009143C1" w:rsidRDefault="00C23B00" w:rsidP="00C23B00">
      <w:pPr>
        <w:rPr>
          <w:rFonts w:asciiTheme="minorHAnsi" w:hAnsiTheme="minorHAnsi"/>
          <w:b/>
          <w:sz w:val="18"/>
          <w:szCs w:val="18"/>
        </w:rPr>
      </w:pPr>
      <w:r w:rsidRPr="009143C1">
        <w:rPr>
          <w:rFonts w:asciiTheme="minorHAnsi" w:hAnsiTheme="minorHAnsi"/>
          <w:b/>
          <w:sz w:val="18"/>
          <w:szCs w:val="18"/>
        </w:rPr>
        <w:t>ESODO VERSO GERMANIA OVEST.</w:t>
      </w:r>
    </w:p>
    <w:p w:rsidR="00C23B00" w:rsidRPr="00C23B00" w:rsidRDefault="00C23B00" w:rsidP="00C23B00">
      <w:pPr>
        <w:rPr>
          <w:rFonts w:asciiTheme="minorHAnsi" w:hAnsiTheme="minorHAnsi"/>
          <w:sz w:val="18"/>
          <w:szCs w:val="18"/>
        </w:rPr>
      </w:pPr>
      <w:r w:rsidRPr="00C23B00">
        <w:rPr>
          <w:rFonts w:asciiTheme="minorHAnsi" w:hAnsiTheme="minorHAnsi"/>
          <w:sz w:val="18"/>
          <w:szCs w:val="18"/>
        </w:rPr>
        <w:t>1961</w:t>
      </w:r>
    </w:p>
    <w:p w:rsidR="00C23B00" w:rsidRPr="00C23B00" w:rsidRDefault="00C23B00" w:rsidP="00C23B00">
      <w:pPr>
        <w:rPr>
          <w:rFonts w:asciiTheme="minorHAnsi" w:hAnsiTheme="minorHAnsi"/>
          <w:sz w:val="18"/>
          <w:szCs w:val="18"/>
        </w:rPr>
      </w:pPr>
      <w:r w:rsidRPr="00C23B00">
        <w:rPr>
          <w:rFonts w:asciiTheme="minorHAnsi" w:hAnsiTheme="minorHAnsi"/>
          <w:sz w:val="18"/>
          <w:szCs w:val="18"/>
        </w:rPr>
        <w:t xml:space="preserve">Progetto barriera per impedire il traffico di uomini da EST a OVEST. Si usa solo il filo spinato. </w:t>
      </w:r>
    </w:p>
    <w:p w:rsidR="00C23B00" w:rsidRPr="00C23B00" w:rsidRDefault="00C23B00" w:rsidP="00C23B00">
      <w:pPr>
        <w:rPr>
          <w:rFonts w:asciiTheme="minorHAnsi" w:hAnsiTheme="minorHAnsi"/>
          <w:sz w:val="18"/>
          <w:szCs w:val="18"/>
        </w:rPr>
      </w:pPr>
      <w:r w:rsidRPr="00C23B00">
        <w:rPr>
          <w:rFonts w:asciiTheme="minorHAnsi" w:hAnsiTheme="minorHAnsi"/>
          <w:sz w:val="18"/>
          <w:szCs w:val="18"/>
        </w:rPr>
        <w:t xml:space="preserve">Agosto 1961: Approvato il piano della costruzione del muro. </w:t>
      </w:r>
    </w:p>
    <w:p w:rsidR="00C23B00" w:rsidRPr="00C23B00" w:rsidRDefault="00C23B00" w:rsidP="00C23B00">
      <w:pPr>
        <w:rPr>
          <w:rFonts w:asciiTheme="minorHAnsi" w:hAnsiTheme="minorHAnsi"/>
          <w:sz w:val="18"/>
          <w:szCs w:val="18"/>
        </w:rPr>
      </w:pPr>
      <w:r w:rsidRPr="00C23B00">
        <w:rPr>
          <w:rFonts w:asciiTheme="minorHAnsi" w:hAnsiTheme="minorHAnsi"/>
          <w:sz w:val="18"/>
          <w:szCs w:val="18"/>
        </w:rPr>
        <w:t>12 agosto 1961: Le persone migrano da Berlino EST a Berlino OVEST.</w:t>
      </w:r>
    </w:p>
    <w:p w:rsidR="00C23B00" w:rsidRPr="00C23B00" w:rsidRDefault="00C23B00" w:rsidP="00C23B00">
      <w:pPr>
        <w:rPr>
          <w:rFonts w:asciiTheme="minorHAnsi" w:hAnsiTheme="minorHAnsi"/>
          <w:sz w:val="18"/>
          <w:szCs w:val="18"/>
        </w:rPr>
      </w:pPr>
      <w:r w:rsidRPr="00C23B00">
        <w:rPr>
          <w:rFonts w:asciiTheme="minorHAnsi" w:hAnsiTheme="minorHAnsi"/>
          <w:sz w:val="18"/>
          <w:szCs w:val="18"/>
        </w:rPr>
        <w:t xml:space="preserve">13 agosto 1961: Costruito muro di Berlino. </w:t>
      </w:r>
    </w:p>
    <w:p w:rsidR="00C23B00" w:rsidRPr="00C23B00" w:rsidRDefault="00C23B00" w:rsidP="00C23B00">
      <w:pPr>
        <w:rPr>
          <w:rFonts w:asciiTheme="minorHAnsi" w:hAnsiTheme="minorHAnsi"/>
          <w:sz w:val="18"/>
          <w:szCs w:val="18"/>
        </w:rPr>
      </w:pPr>
      <w:r w:rsidRPr="00C23B00">
        <w:rPr>
          <w:rFonts w:asciiTheme="minorHAnsi" w:hAnsiTheme="minorHAnsi"/>
          <w:sz w:val="18"/>
          <w:szCs w:val="18"/>
        </w:rPr>
        <w:t xml:space="preserve">[All’inizio: I VOPOS aiutavano la gente a passare da EST a OVEST. Alcuni VOPOS scappano a Berlino OVEST. </w:t>
      </w:r>
    </w:p>
    <w:p w:rsidR="00C23B00" w:rsidRPr="00C23B00" w:rsidRDefault="00C23B00" w:rsidP="00C23B00">
      <w:pPr>
        <w:rPr>
          <w:rFonts w:asciiTheme="minorHAnsi" w:hAnsiTheme="minorHAnsi"/>
          <w:sz w:val="18"/>
          <w:szCs w:val="18"/>
        </w:rPr>
      </w:pPr>
      <w:r w:rsidRPr="00C23B00">
        <w:rPr>
          <w:rFonts w:asciiTheme="minorHAnsi" w:hAnsiTheme="minorHAnsi"/>
          <w:sz w:val="18"/>
          <w:szCs w:val="18"/>
        </w:rPr>
        <w:t>Il muro aveva anche "l'erba di Stalin", gruppi di chiodi verticali.</w:t>
      </w:r>
    </w:p>
    <w:p w:rsidR="00C23B00" w:rsidRPr="00C23B00" w:rsidRDefault="00C23B00" w:rsidP="00C23B00">
      <w:pPr>
        <w:rPr>
          <w:rFonts w:asciiTheme="minorHAnsi" w:hAnsiTheme="minorHAnsi"/>
          <w:sz w:val="18"/>
          <w:szCs w:val="18"/>
        </w:rPr>
      </w:pPr>
      <w:r w:rsidRPr="00C23B00">
        <w:rPr>
          <w:rFonts w:asciiTheme="minorHAnsi" w:hAnsiTheme="minorHAnsi"/>
          <w:sz w:val="18"/>
          <w:szCs w:val="18"/>
        </w:rPr>
        <w:t xml:space="preserve">Quando è stato formato il Muro di Berlino controllato dai </w:t>
      </w:r>
      <w:proofErr w:type="spellStart"/>
      <w:r w:rsidRPr="00C23B00">
        <w:rPr>
          <w:rFonts w:asciiTheme="minorHAnsi" w:hAnsiTheme="minorHAnsi"/>
          <w:sz w:val="18"/>
          <w:szCs w:val="18"/>
        </w:rPr>
        <w:t>Vopos</w:t>
      </w:r>
      <w:proofErr w:type="spellEnd"/>
      <w:r w:rsidRPr="00C23B00">
        <w:rPr>
          <w:rFonts w:asciiTheme="minorHAnsi" w:hAnsiTheme="minorHAnsi"/>
          <w:sz w:val="18"/>
          <w:szCs w:val="18"/>
        </w:rPr>
        <w:t xml:space="preserve">, (soldati avente il compito di controllare che nessuno andasse a Berlino Ovest) rimanevano varie parte scoperte, come i palazzi, infatti, molta gente scappava buttandosi dalle finestre. Giovane muratore fu scoperto a </w:t>
      </w:r>
      <w:r w:rsidR="001959EF">
        <w:rPr>
          <w:rFonts w:asciiTheme="minorHAnsi" w:hAnsiTheme="minorHAnsi"/>
          <w:sz w:val="18"/>
          <w:szCs w:val="18"/>
        </w:rPr>
        <w:t>scavalcare il muro. Fu ucciso. I</w:t>
      </w:r>
      <w:r w:rsidRPr="00C23B00">
        <w:rPr>
          <w:rFonts w:asciiTheme="minorHAnsi" w:hAnsiTheme="minorHAnsi"/>
          <w:sz w:val="18"/>
          <w:szCs w:val="18"/>
        </w:rPr>
        <w:t xml:space="preserve"> VOPOS non si avvicinano. Una ragazza di 18 anni riuscì a scappare pur essendo stata colpita 3 volte mentre nuotava per fuggire. Per passare alcune persone si buttavano giù dalle finestre. La gente oltrepassa il muro che aveva negato a tutti la libertà e la speranza. Questa barriera aveva spezzato in due molte famiglie, aveva creato un alto tasso di disoccupazione. Trasformazioni del muro: punte d'acciaio (erba di Stalin), bunker, cani addestrati che seguono le orme dei fuggiaschi; il muro è colorato di bianco per fare in modo che i cecchini colpiscano con più facilità chi cercava di scappare. ]</w:t>
      </w:r>
    </w:p>
    <w:p w:rsidR="00C23B00" w:rsidRPr="00C23B00" w:rsidRDefault="00C23B00" w:rsidP="00C23B00">
      <w:pPr>
        <w:rPr>
          <w:rFonts w:asciiTheme="minorHAnsi" w:hAnsiTheme="minorHAnsi"/>
          <w:sz w:val="18"/>
          <w:szCs w:val="18"/>
        </w:rPr>
      </w:pPr>
      <w:r w:rsidRPr="00C23B00">
        <w:rPr>
          <w:rFonts w:asciiTheme="minorHAnsi" w:hAnsiTheme="minorHAnsi"/>
          <w:sz w:val="18"/>
          <w:szCs w:val="18"/>
        </w:rPr>
        <w:lastRenderedPageBreak/>
        <w:t>1961</w:t>
      </w:r>
    </w:p>
    <w:p w:rsidR="009143C1" w:rsidRDefault="00C23B00" w:rsidP="00C23B00">
      <w:pPr>
        <w:rPr>
          <w:rFonts w:asciiTheme="minorHAnsi" w:hAnsiTheme="minorHAnsi"/>
          <w:sz w:val="18"/>
          <w:szCs w:val="18"/>
        </w:rPr>
      </w:pPr>
      <w:proofErr w:type="gramStart"/>
      <w:r w:rsidRPr="00C23B00">
        <w:rPr>
          <w:rFonts w:asciiTheme="minorHAnsi" w:hAnsiTheme="minorHAnsi"/>
          <w:sz w:val="18"/>
          <w:szCs w:val="18"/>
        </w:rPr>
        <w:t>quasi</w:t>
      </w:r>
      <w:proofErr w:type="gramEnd"/>
      <w:r w:rsidRPr="00C23B00">
        <w:rPr>
          <w:rFonts w:asciiTheme="minorHAnsi" w:hAnsiTheme="minorHAnsi"/>
          <w:sz w:val="18"/>
          <w:szCs w:val="18"/>
        </w:rPr>
        <w:t xml:space="preserve"> 3° G. Mondiale. </w:t>
      </w:r>
    </w:p>
    <w:p w:rsidR="00C23B00" w:rsidRPr="00C23B00" w:rsidRDefault="00C23B00" w:rsidP="00C23B00">
      <w:pPr>
        <w:rPr>
          <w:rFonts w:asciiTheme="minorHAnsi" w:hAnsiTheme="minorHAnsi"/>
          <w:sz w:val="18"/>
          <w:szCs w:val="18"/>
        </w:rPr>
      </w:pPr>
      <w:r w:rsidRPr="00C23B00">
        <w:rPr>
          <w:rFonts w:asciiTheme="minorHAnsi" w:hAnsiTheme="minorHAnsi"/>
          <w:sz w:val="18"/>
          <w:szCs w:val="18"/>
        </w:rPr>
        <w:t>I funzionari politici americani pretendono di entrare a Berlino est senza il controllo dei passaporti. I sovietici non sono d'accordo: Americani e Sovietici schierano i loro carri armati gli uni di fronte agli altri a soli cento metri di distanza, di fronte al checkpoint Charlie. Mai le due potenze si erano scontrate così da vicino. Gli americani non vogliono più entrare a Berlino est: i sovietici ritirano i carri armati dalla città.</w:t>
      </w:r>
    </w:p>
    <w:p w:rsidR="00C23B00" w:rsidRPr="00C23B00" w:rsidRDefault="00C23B00" w:rsidP="00C23B00">
      <w:pPr>
        <w:rPr>
          <w:rFonts w:asciiTheme="minorHAnsi" w:hAnsiTheme="minorHAnsi"/>
          <w:sz w:val="18"/>
          <w:szCs w:val="18"/>
        </w:rPr>
      </w:pPr>
      <w:r w:rsidRPr="00C23B00">
        <w:rPr>
          <w:rFonts w:asciiTheme="minorHAnsi" w:hAnsiTheme="minorHAnsi"/>
          <w:sz w:val="18"/>
          <w:szCs w:val="18"/>
        </w:rPr>
        <w:t>1962</w:t>
      </w:r>
    </w:p>
    <w:p w:rsidR="00C23B00" w:rsidRPr="00C23B00" w:rsidRDefault="00C23B00" w:rsidP="00C23B00">
      <w:pPr>
        <w:rPr>
          <w:rFonts w:asciiTheme="minorHAnsi" w:hAnsiTheme="minorHAnsi"/>
          <w:sz w:val="18"/>
          <w:szCs w:val="18"/>
        </w:rPr>
      </w:pPr>
      <w:r w:rsidRPr="00C23B00">
        <w:rPr>
          <w:rFonts w:asciiTheme="minorHAnsi" w:hAnsiTheme="minorHAnsi"/>
          <w:sz w:val="18"/>
          <w:szCs w:val="18"/>
        </w:rPr>
        <w:t xml:space="preserve">Un muratore cerca di sorpassare il muro ma muore così Berlino vuole un maggiore sostegno da parte degli americani; da qui scaturisce il discorso di Kennedy. </w:t>
      </w:r>
    </w:p>
    <w:p w:rsidR="00C23B00" w:rsidRPr="00C23B00" w:rsidRDefault="00C23B00" w:rsidP="00C23B00">
      <w:pPr>
        <w:rPr>
          <w:rFonts w:asciiTheme="minorHAnsi" w:hAnsiTheme="minorHAnsi"/>
          <w:sz w:val="18"/>
          <w:szCs w:val="18"/>
        </w:rPr>
      </w:pPr>
      <w:r w:rsidRPr="00C23B00">
        <w:rPr>
          <w:rFonts w:asciiTheme="minorHAnsi" w:hAnsiTheme="minorHAnsi"/>
          <w:sz w:val="18"/>
          <w:szCs w:val="18"/>
        </w:rPr>
        <w:t>26 Giugno 1963</w:t>
      </w:r>
    </w:p>
    <w:p w:rsidR="00C23B00" w:rsidRPr="00C23B00" w:rsidRDefault="00C23B00" w:rsidP="00C23B00">
      <w:pPr>
        <w:rPr>
          <w:rFonts w:asciiTheme="minorHAnsi" w:hAnsiTheme="minorHAnsi"/>
          <w:sz w:val="18"/>
          <w:szCs w:val="18"/>
        </w:rPr>
      </w:pPr>
      <w:r w:rsidRPr="00C23B00">
        <w:rPr>
          <w:rFonts w:asciiTheme="minorHAnsi" w:hAnsiTheme="minorHAnsi"/>
          <w:sz w:val="18"/>
          <w:szCs w:val="18"/>
        </w:rPr>
        <w:t xml:space="preserve">Discorso del Presidente Kennedy che porta al B. Ovest la solidarietà " </w:t>
      </w:r>
      <w:proofErr w:type="spellStart"/>
      <w:r w:rsidRPr="00C23B00">
        <w:rPr>
          <w:rFonts w:asciiTheme="minorHAnsi" w:hAnsiTheme="minorHAnsi"/>
          <w:sz w:val="18"/>
          <w:szCs w:val="18"/>
        </w:rPr>
        <w:t>Ich</w:t>
      </w:r>
      <w:proofErr w:type="spellEnd"/>
      <w:r w:rsidRPr="00C23B00">
        <w:rPr>
          <w:rFonts w:asciiTheme="minorHAnsi" w:hAnsiTheme="minorHAnsi"/>
          <w:sz w:val="18"/>
          <w:szCs w:val="18"/>
        </w:rPr>
        <w:t xml:space="preserve"> bin </w:t>
      </w:r>
      <w:proofErr w:type="spellStart"/>
      <w:r w:rsidRPr="00C23B00">
        <w:rPr>
          <w:rFonts w:asciiTheme="minorHAnsi" w:hAnsiTheme="minorHAnsi"/>
          <w:sz w:val="18"/>
          <w:szCs w:val="18"/>
        </w:rPr>
        <w:t>ein</w:t>
      </w:r>
      <w:proofErr w:type="spellEnd"/>
      <w:r w:rsidRPr="00C23B00">
        <w:rPr>
          <w:rFonts w:asciiTheme="minorHAnsi" w:hAnsiTheme="minorHAnsi"/>
          <w:sz w:val="18"/>
          <w:szCs w:val="18"/>
        </w:rPr>
        <w:t xml:space="preserve"> Berliner" tradotto come: Anch'io sono Berlinese. DA UOMO LIBERO SONO ORGOGLIOSO DI DIRE: ICH BIN EIN BERLINER", SONO BERLINESE. </w:t>
      </w:r>
    </w:p>
    <w:p w:rsidR="00C23B00" w:rsidRPr="00C23B00" w:rsidRDefault="00C23B00" w:rsidP="00C23B00">
      <w:pPr>
        <w:rPr>
          <w:rFonts w:asciiTheme="minorHAnsi" w:hAnsiTheme="minorHAnsi"/>
          <w:sz w:val="18"/>
          <w:szCs w:val="18"/>
        </w:rPr>
      </w:pPr>
      <w:r w:rsidRPr="00C23B00">
        <w:rPr>
          <w:rFonts w:asciiTheme="minorHAnsi" w:hAnsiTheme="minorHAnsi"/>
          <w:sz w:val="18"/>
          <w:szCs w:val="18"/>
        </w:rPr>
        <w:t>9 NOVEMBRE 1989</w:t>
      </w:r>
    </w:p>
    <w:p w:rsidR="00C23B00" w:rsidRPr="00C23B00" w:rsidRDefault="00C23B00" w:rsidP="00C23B00">
      <w:pPr>
        <w:rPr>
          <w:rFonts w:asciiTheme="minorHAnsi" w:hAnsiTheme="minorHAnsi"/>
          <w:sz w:val="18"/>
          <w:szCs w:val="18"/>
        </w:rPr>
      </w:pPr>
      <w:proofErr w:type="gramStart"/>
      <w:r w:rsidRPr="00C23B00">
        <w:rPr>
          <w:rFonts w:asciiTheme="minorHAnsi" w:hAnsiTheme="minorHAnsi"/>
          <w:sz w:val="18"/>
          <w:szCs w:val="18"/>
        </w:rPr>
        <w:t>ore</w:t>
      </w:r>
      <w:proofErr w:type="gramEnd"/>
      <w:r w:rsidRPr="00C23B00">
        <w:rPr>
          <w:rFonts w:asciiTheme="minorHAnsi" w:hAnsiTheme="minorHAnsi"/>
          <w:sz w:val="18"/>
          <w:szCs w:val="18"/>
        </w:rPr>
        <w:t xml:space="preserve"> 19:00: </w:t>
      </w:r>
      <w:r w:rsidR="00551BED">
        <w:rPr>
          <w:rFonts w:asciiTheme="minorHAnsi" w:hAnsiTheme="minorHAnsi"/>
          <w:sz w:val="18"/>
          <w:szCs w:val="18"/>
        </w:rPr>
        <w:t>Il leader della RDT in una conferenza stampa</w:t>
      </w:r>
      <w:r w:rsidRPr="00C23B00">
        <w:rPr>
          <w:rFonts w:asciiTheme="minorHAnsi" w:hAnsiTheme="minorHAnsi"/>
          <w:sz w:val="18"/>
          <w:szCs w:val="18"/>
        </w:rPr>
        <w:t xml:space="preserve"> </w:t>
      </w:r>
      <w:r w:rsidR="00551BED">
        <w:rPr>
          <w:rFonts w:asciiTheme="minorHAnsi" w:hAnsiTheme="minorHAnsi"/>
          <w:sz w:val="18"/>
          <w:szCs w:val="18"/>
        </w:rPr>
        <w:t xml:space="preserve">annuncia che è stato </w:t>
      </w:r>
      <w:r w:rsidRPr="00C23B00">
        <w:rPr>
          <w:rFonts w:asciiTheme="minorHAnsi" w:hAnsiTheme="minorHAnsi"/>
          <w:sz w:val="18"/>
          <w:szCs w:val="18"/>
        </w:rPr>
        <w:t xml:space="preserve"> deciso che </w:t>
      </w:r>
      <w:r w:rsidR="00551BED">
        <w:rPr>
          <w:rFonts w:asciiTheme="minorHAnsi" w:hAnsiTheme="minorHAnsi"/>
          <w:sz w:val="18"/>
          <w:szCs w:val="18"/>
        </w:rPr>
        <w:t>di riaprire le frontiere</w:t>
      </w:r>
      <w:r w:rsidRPr="00C23B00">
        <w:rPr>
          <w:rFonts w:asciiTheme="minorHAnsi" w:hAnsiTheme="minorHAnsi"/>
          <w:sz w:val="18"/>
          <w:szCs w:val="18"/>
        </w:rPr>
        <w:t xml:space="preserve">. Questa è la frase pronunciata da </w:t>
      </w:r>
      <w:proofErr w:type="spellStart"/>
      <w:r w:rsidRPr="00C23B00">
        <w:rPr>
          <w:rFonts w:asciiTheme="minorHAnsi" w:hAnsiTheme="minorHAnsi"/>
          <w:sz w:val="18"/>
          <w:szCs w:val="18"/>
        </w:rPr>
        <w:t>Shabowski</w:t>
      </w:r>
      <w:proofErr w:type="spellEnd"/>
      <w:r w:rsidRPr="00C23B00">
        <w:rPr>
          <w:rFonts w:asciiTheme="minorHAnsi" w:hAnsiTheme="minorHAnsi"/>
          <w:sz w:val="18"/>
          <w:szCs w:val="18"/>
        </w:rPr>
        <w:t xml:space="preserve"> durante la conferenza: i berlinesi sentendo tutto ciò, si recano alle </w:t>
      </w:r>
      <w:r w:rsidR="00A145B4">
        <w:rPr>
          <w:rFonts w:asciiTheme="minorHAnsi" w:hAnsiTheme="minorHAnsi"/>
          <w:sz w:val="18"/>
          <w:szCs w:val="18"/>
        </w:rPr>
        <w:t>frontiere</w:t>
      </w:r>
      <w:r w:rsidRPr="00C23B00">
        <w:rPr>
          <w:rFonts w:asciiTheme="minorHAnsi" w:hAnsiTheme="minorHAnsi"/>
          <w:sz w:val="18"/>
          <w:szCs w:val="18"/>
        </w:rPr>
        <w:t xml:space="preserve"> ma i soldati non hanno ricevuto ordini e cercano di allontanare la folla. Il muro sta per crollare: presto i soldati si lasciano trasportare dai festeggiamenti. Da Berlino ovest si passa a Berlino est e viceversa.</w:t>
      </w:r>
    </w:p>
    <w:p w:rsidR="00C23B00" w:rsidRPr="00C23B00" w:rsidRDefault="00A145B4" w:rsidP="00C23B00">
      <w:pPr>
        <w:rPr>
          <w:rFonts w:asciiTheme="minorHAnsi" w:hAnsiTheme="minorHAnsi"/>
          <w:sz w:val="18"/>
          <w:szCs w:val="18"/>
        </w:rPr>
      </w:pPr>
      <w:r>
        <w:rPr>
          <w:rFonts w:asciiTheme="minorHAnsi" w:hAnsiTheme="minorHAnsi"/>
          <w:sz w:val="18"/>
          <w:szCs w:val="18"/>
        </w:rPr>
        <w:t>Alla fine</w:t>
      </w:r>
      <w:r w:rsidR="00C23B00" w:rsidRPr="00C23B00">
        <w:rPr>
          <w:rFonts w:asciiTheme="minorHAnsi" w:hAnsiTheme="minorHAnsi"/>
          <w:sz w:val="18"/>
          <w:szCs w:val="18"/>
        </w:rPr>
        <w:t xml:space="preserve"> </w:t>
      </w:r>
      <w:r>
        <w:rPr>
          <w:rFonts w:asciiTheme="minorHAnsi" w:hAnsiTheme="minorHAnsi"/>
          <w:sz w:val="18"/>
          <w:szCs w:val="18"/>
        </w:rPr>
        <w:t>si decide</w:t>
      </w:r>
      <w:r w:rsidR="00C23B00" w:rsidRPr="00C23B00">
        <w:rPr>
          <w:rFonts w:asciiTheme="minorHAnsi" w:hAnsiTheme="minorHAnsi"/>
          <w:sz w:val="18"/>
          <w:szCs w:val="18"/>
        </w:rPr>
        <w:t xml:space="preserve"> di riaprire le frontiere. Germania est che può andare verso ovest. Un errore </w:t>
      </w:r>
      <w:r w:rsidR="00551BED">
        <w:rPr>
          <w:rFonts w:asciiTheme="minorHAnsi" w:hAnsiTheme="minorHAnsi"/>
          <w:sz w:val="18"/>
          <w:szCs w:val="18"/>
        </w:rPr>
        <w:t xml:space="preserve">di </w:t>
      </w:r>
      <w:proofErr w:type="spellStart"/>
      <w:r w:rsidR="00551BED" w:rsidRPr="00C23B00">
        <w:rPr>
          <w:rFonts w:asciiTheme="minorHAnsi" w:hAnsiTheme="minorHAnsi"/>
          <w:sz w:val="18"/>
          <w:szCs w:val="18"/>
        </w:rPr>
        <w:t>Shabowski</w:t>
      </w:r>
      <w:proofErr w:type="spellEnd"/>
      <w:r w:rsidR="00551BED" w:rsidRPr="00C23B00">
        <w:rPr>
          <w:rFonts w:asciiTheme="minorHAnsi" w:hAnsiTheme="minorHAnsi"/>
          <w:sz w:val="18"/>
          <w:szCs w:val="18"/>
        </w:rPr>
        <w:t xml:space="preserve"> </w:t>
      </w:r>
      <w:r w:rsidR="00C23B00" w:rsidRPr="00C23B00">
        <w:rPr>
          <w:rFonts w:asciiTheme="minorHAnsi" w:hAnsiTheme="minorHAnsi"/>
          <w:sz w:val="18"/>
          <w:szCs w:val="18"/>
        </w:rPr>
        <w:t>perché non aveva avvertito le guardie. CAOS totale, tutti che cercano di andare e si arrabbiano perché non li lasciano passare; eppure han dato la notizia alla radio. Dopo varie ore le frontiere si arrendono: PASSATE</w:t>
      </w:r>
      <w:r w:rsidR="00910B7F">
        <w:rPr>
          <w:rFonts w:asciiTheme="minorHAnsi" w:hAnsiTheme="minorHAnsi"/>
          <w:sz w:val="18"/>
          <w:szCs w:val="18"/>
        </w:rPr>
        <w:t>!</w:t>
      </w:r>
      <w:r w:rsidR="00C23B00" w:rsidRPr="00C23B00">
        <w:rPr>
          <w:rFonts w:asciiTheme="minorHAnsi" w:hAnsiTheme="minorHAnsi"/>
          <w:sz w:val="18"/>
          <w:szCs w:val="18"/>
        </w:rPr>
        <w:t xml:space="preserve"> Giovani in rivolta. </w:t>
      </w:r>
    </w:p>
    <w:p w:rsidR="00EF50E6" w:rsidRDefault="00C23B00" w:rsidP="00C23B00">
      <w:pPr>
        <w:rPr>
          <w:rFonts w:asciiTheme="minorHAnsi" w:hAnsiTheme="minorHAnsi"/>
          <w:sz w:val="18"/>
          <w:szCs w:val="18"/>
        </w:rPr>
      </w:pPr>
      <w:r w:rsidRPr="00C23B00">
        <w:rPr>
          <w:rFonts w:asciiTheme="minorHAnsi" w:hAnsiTheme="minorHAnsi"/>
          <w:sz w:val="18"/>
          <w:szCs w:val="18"/>
        </w:rPr>
        <w:t xml:space="preserve">Giovani e adulti che danno il loro piccolo contributo cercando di buttare giù anche un piccolo pezzo del muro. </w:t>
      </w:r>
    </w:p>
    <w:p w:rsidR="00EF50E6" w:rsidRDefault="00EF50E6" w:rsidP="00C23B00">
      <w:pPr>
        <w:rPr>
          <w:rFonts w:asciiTheme="minorHAnsi" w:hAnsiTheme="minorHAnsi"/>
          <w:sz w:val="18"/>
          <w:szCs w:val="18"/>
        </w:rPr>
      </w:pPr>
      <w:r>
        <w:rPr>
          <w:rFonts w:asciiTheme="minorHAnsi" w:hAnsiTheme="minorHAnsi"/>
          <w:sz w:val="18"/>
          <w:szCs w:val="18"/>
        </w:rPr>
        <w:t xml:space="preserve">In seguito </w:t>
      </w:r>
      <w:proofErr w:type="spellStart"/>
      <w:r>
        <w:rPr>
          <w:rFonts w:asciiTheme="minorHAnsi" w:hAnsiTheme="minorHAnsi"/>
          <w:sz w:val="18"/>
          <w:szCs w:val="18"/>
        </w:rPr>
        <w:t>Gorbacev</w:t>
      </w:r>
      <w:proofErr w:type="spellEnd"/>
      <w:r>
        <w:rPr>
          <w:rFonts w:asciiTheme="minorHAnsi" w:hAnsiTheme="minorHAnsi"/>
          <w:sz w:val="18"/>
          <w:szCs w:val="18"/>
        </w:rPr>
        <w:t>, leader dell’URSS, appoggerà la decisione.</w:t>
      </w:r>
    </w:p>
    <w:p w:rsidR="00B755EB" w:rsidRPr="00C23B00" w:rsidRDefault="00C23B00" w:rsidP="00C23B00">
      <w:pPr>
        <w:rPr>
          <w:rFonts w:asciiTheme="minorHAnsi" w:hAnsiTheme="minorHAnsi"/>
          <w:sz w:val="18"/>
          <w:szCs w:val="18"/>
        </w:rPr>
      </w:pPr>
      <w:r w:rsidRPr="00C23B00">
        <w:rPr>
          <w:rFonts w:asciiTheme="minorHAnsi" w:hAnsiTheme="minorHAnsi"/>
          <w:sz w:val="18"/>
          <w:szCs w:val="18"/>
        </w:rPr>
        <w:t>TEDESCHI CHE FESTEGGIANO, IL MURO E' STATO ABBATTUTO.</w:t>
      </w:r>
    </w:p>
    <w:sectPr w:rsidR="00B755EB" w:rsidRPr="00C23B00" w:rsidSect="00B755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4241306"/>
    <w:lvl w:ilvl="0">
      <w:start w:val="1"/>
      <w:numFmt w:val="decimal"/>
      <w:pStyle w:val="Titolo1"/>
      <w:lvlText w:val="%1"/>
      <w:lvlJc w:val="left"/>
      <w:pPr>
        <w:tabs>
          <w:tab w:val="num" w:pos="360"/>
        </w:tabs>
        <w:ind w:left="0" w:firstLine="0"/>
      </w:pPr>
    </w:lvl>
    <w:lvl w:ilvl="1">
      <w:start w:val="1"/>
      <w:numFmt w:val="decimal"/>
      <w:pStyle w:val="Titolo2"/>
      <w:lvlText w:val="%1.%2"/>
      <w:lvlJc w:val="left"/>
      <w:pPr>
        <w:tabs>
          <w:tab w:val="num" w:pos="0"/>
        </w:tabs>
        <w:ind w:left="0" w:firstLine="0"/>
      </w:pPr>
    </w:lvl>
    <w:lvl w:ilvl="2">
      <w:start w:val="1"/>
      <w:numFmt w:val="decimal"/>
      <w:pStyle w:val="Titolo3"/>
      <w:lvlText w:val="%1.%2.%3"/>
      <w:lvlJc w:val="left"/>
      <w:pPr>
        <w:tabs>
          <w:tab w:val="num" w:pos="0"/>
        </w:tabs>
        <w:ind w:left="0" w:firstLine="0"/>
      </w:pPr>
    </w:lvl>
    <w:lvl w:ilvl="3">
      <w:start w:val="1"/>
      <w:numFmt w:val="decimal"/>
      <w:pStyle w:val="Titolo4"/>
      <w:lvlText w:val="%1.%2.%3.%4"/>
      <w:lvlJc w:val="left"/>
      <w:pPr>
        <w:tabs>
          <w:tab w:val="num" w:pos="0"/>
        </w:tabs>
        <w:ind w:left="0" w:firstLine="0"/>
      </w:pPr>
    </w:lvl>
    <w:lvl w:ilvl="4">
      <w:start w:val="1"/>
      <w:numFmt w:val="decimal"/>
      <w:pStyle w:val="Titolo5"/>
      <w:lvlText w:val="%1.%2.%3.%4.%5"/>
      <w:lvlJc w:val="left"/>
      <w:pPr>
        <w:tabs>
          <w:tab w:val="num" w:pos="0"/>
        </w:tabs>
        <w:ind w:left="0" w:firstLine="0"/>
      </w:pPr>
    </w:lvl>
    <w:lvl w:ilvl="5">
      <w:start w:val="1"/>
      <w:numFmt w:val="decimal"/>
      <w:pStyle w:val="Titolo6"/>
      <w:lvlText w:val="%1.%2.%3.%4.%5.%6"/>
      <w:lvlJc w:val="left"/>
      <w:pPr>
        <w:tabs>
          <w:tab w:val="num" w:pos="0"/>
        </w:tabs>
        <w:ind w:left="0" w:firstLine="0"/>
      </w:pPr>
    </w:lvl>
    <w:lvl w:ilvl="6">
      <w:start w:val="1"/>
      <w:numFmt w:val="decimal"/>
      <w:pStyle w:val="Titolo7"/>
      <w:lvlText w:val="%1.%2.%3.%4.%5.%6.%7"/>
      <w:lvlJc w:val="left"/>
      <w:pPr>
        <w:tabs>
          <w:tab w:val="num" w:pos="0"/>
        </w:tabs>
        <w:ind w:left="0" w:firstLine="0"/>
      </w:pPr>
    </w:lvl>
    <w:lvl w:ilvl="7">
      <w:start w:val="1"/>
      <w:numFmt w:val="decimal"/>
      <w:pStyle w:val="Titolo8"/>
      <w:lvlText w:val="%1.%2.%3.%4.%5.%6.%7.%8."/>
      <w:lvlJc w:val="left"/>
      <w:pPr>
        <w:tabs>
          <w:tab w:val="num" w:pos="0"/>
        </w:tabs>
        <w:ind w:left="0" w:firstLine="0"/>
      </w:pPr>
    </w:lvl>
    <w:lvl w:ilvl="8">
      <w:start w:val="1"/>
      <w:numFmt w:val="decimal"/>
      <w:pStyle w:val="Titolo9"/>
      <w:lvlText w:val="%1.%2.%3.%4.%5.%6.%7.%8.%9"/>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2"/>
  </w:compat>
  <w:rsids>
    <w:rsidRoot w:val="00C23B00"/>
    <w:rsid w:val="001959EF"/>
    <w:rsid w:val="00304A0F"/>
    <w:rsid w:val="00551BED"/>
    <w:rsid w:val="005D0241"/>
    <w:rsid w:val="005E1219"/>
    <w:rsid w:val="007C60CC"/>
    <w:rsid w:val="00910B7F"/>
    <w:rsid w:val="009143C1"/>
    <w:rsid w:val="00A145B4"/>
    <w:rsid w:val="00AB4CA1"/>
    <w:rsid w:val="00B755EB"/>
    <w:rsid w:val="00C23B00"/>
    <w:rsid w:val="00DD7737"/>
    <w:rsid w:val="00E639CB"/>
    <w:rsid w:val="00EF50E6"/>
    <w:rsid w:val="00F11E75"/>
    <w:rsid w:val="00FB2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BA10D-8883-4776-9AF9-59B45DCB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60CC"/>
    <w:pPr>
      <w:spacing w:line="320" w:lineRule="exact"/>
    </w:pPr>
    <w:rPr>
      <w:sz w:val="24"/>
    </w:rPr>
  </w:style>
  <w:style w:type="paragraph" w:styleId="Titolo1">
    <w:name w:val="heading 1"/>
    <w:next w:val="Normale"/>
    <w:link w:val="Titolo1Carattere"/>
    <w:qFormat/>
    <w:rsid w:val="007C60CC"/>
    <w:pPr>
      <w:keepNext/>
      <w:numPr>
        <w:numId w:val="9"/>
      </w:numPr>
      <w:tabs>
        <w:tab w:val="left" w:pos="567"/>
      </w:tabs>
      <w:spacing w:before="240" w:after="120"/>
      <w:outlineLvl w:val="0"/>
    </w:pPr>
    <w:rPr>
      <w:b/>
      <w:noProof/>
      <w:kern w:val="28"/>
      <w:sz w:val="32"/>
    </w:rPr>
  </w:style>
  <w:style w:type="paragraph" w:styleId="Titolo2">
    <w:name w:val="heading 2"/>
    <w:next w:val="Normale"/>
    <w:link w:val="Titolo2Carattere"/>
    <w:qFormat/>
    <w:rsid w:val="007C60CC"/>
    <w:pPr>
      <w:keepNext/>
      <w:numPr>
        <w:ilvl w:val="1"/>
        <w:numId w:val="9"/>
      </w:numPr>
      <w:spacing w:before="240" w:after="60"/>
      <w:outlineLvl w:val="1"/>
    </w:pPr>
    <w:rPr>
      <w:b/>
      <w:noProof/>
      <w:sz w:val="24"/>
    </w:rPr>
  </w:style>
  <w:style w:type="paragraph" w:styleId="Titolo3">
    <w:name w:val="heading 3"/>
    <w:next w:val="Normale"/>
    <w:link w:val="Titolo3Carattere"/>
    <w:qFormat/>
    <w:rsid w:val="007C60CC"/>
    <w:pPr>
      <w:keepNext/>
      <w:numPr>
        <w:ilvl w:val="2"/>
        <w:numId w:val="9"/>
      </w:numPr>
      <w:spacing w:before="240" w:after="60"/>
      <w:outlineLvl w:val="2"/>
    </w:pPr>
    <w:rPr>
      <w:rFonts w:ascii="Arial" w:hAnsi="Arial"/>
      <w:b/>
      <w:noProof/>
    </w:rPr>
  </w:style>
  <w:style w:type="paragraph" w:styleId="Titolo4">
    <w:name w:val="heading 4"/>
    <w:next w:val="Normale"/>
    <w:link w:val="Titolo4Carattere"/>
    <w:qFormat/>
    <w:rsid w:val="007C60CC"/>
    <w:pPr>
      <w:keepNext/>
      <w:numPr>
        <w:ilvl w:val="3"/>
        <w:numId w:val="9"/>
      </w:numPr>
      <w:spacing w:before="240" w:after="60"/>
      <w:outlineLvl w:val="3"/>
    </w:pPr>
    <w:rPr>
      <w:b/>
      <w:i/>
      <w:noProof/>
    </w:rPr>
  </w:style>
  <w:style w:type="paragraph" w:styleId="Titolo5">
    <w:name w:val="heading 5"/>
    <w:next w:val="Normale"/>
    <w:link w:val="Titolo5Carattere"/>
    <w:qFormat/>
    <w:rsid w:val="007C60CC"/>
    <w:pPr>
      <w:numPr>
        <w:ilvl w:val="4"/>
        <w:numId w:val="9"/>
      </w:numPr>
      <w:spacing w:before="240" w:after="60"/>
      <w:outlineLvl w:val="4"/>
    </w:pPr>
    <w:rPr>
      <w:rFonts w:ascii="Arial" w:hAnsi="Arial"/>
      <w:noProof/>
      <w:sz w:val="22"/>
    </w:rPr>
  </w:style>
  <w:style w:type="paragraph" w:styleId="Titolo6">
    <w:name w:val="heading 6"/>
    <w:next w:val="Normale"/>
    <w:link w:val="Titolo6Carattere"/>
    <w:qFormat/>
    <w:rsid w:val="007C60CC"/>
    <w:pPr>
      <w:numPr>
        <w:ilvl w:val="5"/>
        <w:numId w:val="9"/>
      </w:numPr>
      <w:spacing w:before="240" w:after="60"/>
      <w:outlineLvl w:val="5"/>
    </w:pPr>
    <w:rPr>
      <w:rFonts w:ascii="Arial" w:hAnsi="Arial"/>
      <w:i/>
      <w:noProof/>
      <w:sz w:val="22"/>
    </w:rPr>
  </w:style>
  <w:style w:type="paragraph" w:styleId="Titolo7">
    <w:name w:val="heading 7"/>
    <w:next w:val="Normale"/>
    <w:link w:val="Titolo7Carattere"/>
    <w:qFormat/>
    <w:rsid w:val="007C60CC"/>
    <w:pPr>
      <w:numPr>
        <w:ilvl w:val="6"/>
        <w:numId w:val="9"/>
      </w:numPr>
      <w:spacing w:before="240" w:after="60"/>
      <w:outlineLvl w:val="6"/>
    </w:pPr>
    <w:rPr>
      <w:rFonts w:ascii="Arial" w:hAnsi="Arial"/>
      <w:noProof/>
    </w:rPr>
  </w:style>
  <w:style w:type="paragraph" w:styleId="Titolo8">
    <w:name w:val="heading 8"/>
    <w:next w:val="Normale"/>
    <w:link w:val="Titolo8Carattere"/>
    <w:qFormat/>
    <w:rsid w:val="007C60CC"/>
    <w:pPr>
      <w:numPr>
        <w:ilvl w:val="7"/>
        <w:numId w:val="9"/>
      </w:numPr>
      <w:spacing w:before="240" w:after="60"/>
      <w:outlineLvl w:val="7"/>
    </w:pPr>
    <w:rPr>
      <w:rFonts w:ascii="Arial" w:hAnsi="Arial"/>
      <w:i/>
      <w:noProof/>
    </w:rPr>
  </w:style>
  <w:style w:type="paragraph" w:styleId="Titolo9">
    <w:name w:val="heading 9"/>
    <w:next w:val="Normale"/>
    <w:link w:val="Titolo9Carattere"/>
    <w:qFormat/>
    <w:rsid w:val="007C60CC"/>
    <w:pPr>
      <w:numPr>
        <w:ilvl w:val="8"/>
        <w:numId w:val="9"/>
      </w:numPr>
      <w:spacing w:before="240" w:after="60"/>
      <w:outlineLvl w:val="8"/>
    </w:pPr>
    <w:rPr>
      <w:rFonts w:ascii="Arial" w:hAnsi="Arial"/>
      <w:i/>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C60CC"/>
    <w:rPr>
      <w:b/>
      <w:noProof/>
      <w:kern w:val="28"/>
      <w:sz w:val="32"/>
    </w:rPr>
  </w:style>
  <w:style w:type="character" w:customStyle="1" w:styleId="Titolo2Carattere">
    <w:name w:val="Titolo 2 Carattere"/>
    <w:basedOn w:val="Carpredefinitoparagrafo"/>
    <w:link w:val="Titolo2"/>
    <w:rsid w:val="007C60CC"/>
    <w:rPr>
      <w:b/>
      <w:noProof/>
      <w:sz w:val="24"/>
    </w:rPr>
  </w:style>
  <w:style w:type="character" w:customStyle="1" w:styleId="Titolo3Carattere">
    <w:name w:val="Titolo 3 Carattere"/>
    <w:basedOn w:val="Carpredefinitoparagrafo"/>
    <w:link w:val="Titolo3"/>
    <w:rsid w:val="007C60CC"/>
    <w:rPr>
      <w:rFonts w:ascii="Arial" w:hAnsi="Arial"/>
      <w:b/>
      <w:noProof/>
    </w:rPr>
  </w:style>
  <w:style w:type="character" w:customStyle="1" w:styleId="Titolo4Carattere">
    <w:name w:val="Titolo 4 Carattere"/>
    <w:basedOn w:val="Carpredefinitoparagrafo"/>
    <w:link w:val="Titolo4"/>
    <w:rsid w:val="007C60CC"/>
    <w:rPr>
      <w:b/>
      <w:i/>
      <w:noProof/>
    </w:rPr>
  </w:style>
  <w:style w:type="character" w:customStyle="1" w:styleId="Titolo5Carattere">
    <w:name w:val="Titolo 5 Carattere"/>
    <w:basedOn w:val="Carpredefinitoparagrafo"/>
    <w:link w:val="Titolo5"/>
    <w:rsid w:val="007C60CC"/>
    <w:rPr>
      <w:rFonts w:ascii="Arial" w:hAnsi="Arial"/>
      <w:noProof/>
      <w:sz w:val="22"/>
    </w:rPr>
  </w:style>
  <w:style w:type="character" w:customStyle="1" w:styleId="Titolo6Carattere">
    <w:name w:val="Titolo 6 Carattere"/>
    <w:basedOn w:val="Carpredefinitoparagrafo"/>
    <w:link w:val="Titolo6"/>
    <w:rsid w:val="007C60CC"/>
    <w:rPr>
      <w:rFonts w:ascii="Arial" w:hAnsi="Arial"/>
      <w:i/>
      <w:noProof/>
      <w:sz w:val="22"/>
    </w:rPr>
  </w:style>
  <w:style w:type="character" w:customStyle="1" w:styleId="Titolo7Carattere">
    <w:name w:val="Titolo 7 Carattere"/>
    <w:basedOn w:val="Carpredefinitoparagrafo"/>
    <w:link w:val="Titolo7"/>
    <w:rsid w:val="007C60CC"/>
    <w:rPr>
      <w:rFonts w:ascii="Arial" w:hAnsi="Arial"/>
      <w:noProof/>
    </w:rPr>
  </w:style>
  <w:style w:type="character" w:customStyle="1" w:styleId="Titolo8Carattere">
    <w:name w:val="Titolo 8 Carattere"/>
    <w:basedOn w:val="Carpredefinitoparagrafo"/>
    <w:link w:val="Titolo8"/>
    <w:rsid w:val="007C60CC"/>
    <w:rPr>
      <w:rFonts w:ascii="Arial" w:hAnsi="Arial"/>
      <w:i/>
      <w:noProof/>
    </w:rPr>
  </w:style>
  <w:style w:type="character" w:customStyle="1" w:styleId="Titolo9Carattere">
    <w:name w:val="Titolo 9 Carattere"/>
    <w:basedOn w:val="Carpredefinitoparagrafo"/>
    <w:link w:val="Titolo9"/>
    <w:rsid w:val="007C60CC"/>
    <w:rPr>
      <w:rFonts w:ascii="Arial" w:hAnsi="Arial"/>
      <w:i/>
      <w:noProof/>
      <w:sz w:val="18"/>
    </w:rPr>
  </w:style>
  <w:style w:type="paragraph" w:styleId="Didascalia">
    <w:name w:val="caption"/>
    <w:basedOn w:val="Normale"/>
    <w:next w:val="Normale"/>
    <w:qFormat/>
    <w:rsid w:val="007C60CC"/>
    <w:pPr>
      <w:spacing w:before="120" w:after="120"/>
      <w:jc w:val="left"/>
    </w:pPr>
    <w:rPr>
      <w:b/>
      <w:sz w:val="20"/>
    </w:rPr>
  </w:style>
  <w:style w:type="paragraph" w:styleId="Titolo">
    <w:name w:val="Title"/>
    <w:basedOn w:val="Normale"/>
    <w:link w:val="TitoloCarattere"/>
    <w:qFormat/>
    <w:rsid w:val="007C60CC"/>
    <w:pPr>
      <w:spacing w:before="480"/>
      <w:jc w:val="center"/>
    </w:pPr>
    <w:rPr>
      <w:b/>
      <w:sz w:val="28"/>
    </w:rPr>
  </w:style>
  <w:style w:type="character" w:customStyle="1" w:styleId="TitoloCarattere">
    <w:name w:val="Titolo Carattere"/>
    <w:basedOn w:val="Carpredefinitoparagrafo"/>
    <w:link w:val="Titolo"/>
    <w:rsid w:val="007C60CC"/>
    <w:rPr>
      <w:b/>
      <w:sz w:val="28"/>
    </w:rPr>
  </w:style>
  <w:style w:type="paragraph" w:styleId="Titolosommario">
    <w:name w:val="TOC Heading"/>
    <w:qFormat/>
    <w:rsid w:val="007C60CC"/>
    <w:pPr>
      <w:jc w:val="center"/>
    </w:pPr>
    <w:rPr>
      <w:b/>
      <w:cap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833</Words>
  <Characters>4754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giuseppe bettati</cp:lastModifiedBy>
  <cp:revision>9</cp:revision>
  <dcterms:created xsi:type="dcterms:W3CDTF">2014-05-12T22:15:00Z</dcterms:created>
  <dcterms:modified xsi:type="dcterms:W3CDTF">2018-05-25T06:10:00Z</dcterms:modified>
</cp:coreProperties>
</file>